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74" w:rsidRDefault="00843F5C" w:rsidP="00843F5C">
      <w:pPr>
        <w:jc w:val="center"/>
        <w:rPr>
          <w:color w:val="000000"/>
        </w:rPr>
      </w:pPr>
      <w:r>
        <w:rPr>
          <w:color w:val="000000"/>
        </w:rPr>
        <w:t>PUBLIC MEETING NOTICE</w:t>
      </w:r>
    </w:p>
    <w:p w:rsidR="00843F5C" w:rsidRPr="00843F5C" w:rsidRDefault="006E261A" w:rsidP="00843F5C">
      <w:pPr>
        <w:jc w:val="center"/>
        <w:rPr>
          <w:color w:val="000000"/>
        </w:rPr>
      </w:pPr>
      <w:r>
        <w:rPr>
          <w:color w:val="000000"/>
        </w:rPr>
        <w:t>ATLANTIC</w:t>
      </w:r>
      <w:r w:rsidR="00843F5C" w:rsidRPr="00843F5C">
        <w:rPr>
          <w:color w:val="000000"/>
        </w:rPr>
        <w:t xml:space="preserve"> COUNTY INSURANCE COMMISSION</w:t>
      </w:r>
    </w:p>
    <w:p w:rsidR="005C7474" w:rsidRPr="00843F5C" w:rsidRDefault="005C7474" w:rsidP="005C7474">
      <w:pPr>
        <w:rPr>
          <w:color w:val="000000"/>
        </w:rPr>
      </w:pPr>
    </w:p>
    <w:p w:rsidR="005C7474" w:rsidRPr="00D808FE" w:rsidRDefault="00C9212A" w:rsidP="005C7474">
      <w:pPr>
        <w:spacing w:line="360" w:lineRule="auto"/>
        <w:jc w:val="both"/>
      </w:pPr>
      <w:r>
        <w:rPr>
          <w:b/>
        </w:rPr>
        <w:tab/>
      </w:r>
      <w:r w:rsidR="005C7474" w:rsidRPr="00843F5C">
        <w:rPr>
          <w:b/>
        </w:rPr>
        <w:t>PLEASE TAKE NOTICE</w:t>
      </w:r>
      <w:r w:rsidR="005C7474" w:rsidRPr="00843F5C">
        <w:t xml:space="preserve">, that in accordance with the Open Public Meetings Act, </w:t>
      </w:r>
      <w:r w:rsidR="005C7474" w:rsidRPr="00843F5C">
        <w:rPr>
          <w:u w:val="single"/>
        </w:rPr>
        <w:t>N.J.S.A.</w:t>
      </w:r>
      <w:r w:rsidR="005C7474" w:rsidRPr="00843F5C">
        <w:t xml:space="preserve"> 10:4-6</w:t>
      </w:r>
      <w:r w:rsidR="005C7474" w:rsidRPr="00C9212A">
        <w:t xml:space="preserve"> et seq.</w:t>
      </w:r>
      <w:r w:rsidR="005C7474" w:rsidRPr="00843F5C">
        <w:t xml:space="preserve"> and in consideration of Executive Order No. 103, issued by Governor Murphy on March 9, 2020, declaring a State of Emergency and a Public Health Emergency in the State of New Jersey, the </w:t>
      </w:r>
      <w:r w:rsidR="006E261A" w:rsidRPr="00C9212A">
        <w:t>Atlantic</w:t>
      </w:r>
      <w:r w:rsidR="00EC1314" w:rsidRPr="00C9212A">
        <w:t xml:space="preserve"> County Insurance </w:t>
      </w:r>
      <w:r w:rsidR="00843F5C" w:rsidRPr="00C9212A">
        <w:t xml:space="preserve">Commission, </w:t>
      </w:r>
      <w:r w:rsidR="00843F5C">
        <w:t xml:space="preserve">a </w:t>
      </w:r>
      <w:r w:rsidR="005C7474" w:rsidRPr="00843F5C">
        <w:rPr>
          <w:color w:val="000000"/>
          <w:spacing w:val="-3"/>
          <w:szCs w:val="24"/>
        </w:rPr>
        <w:t xml:space="preserve">public entity established under </w:t>
      </w:r>
      <w:r w:rsidR="005C7474" w:rsidRPr="00C9212A">
        <w:rPr>
          <w:color w:val="000000"/>
          <w:spacing w:val="-3"/>
          <w:szCs w:val="24"/>
          <w:u w:val="single"/>
        </w:rPr>
        <w:t>N</w:t>
      </w:r>
      <w:r w:rsidRPr="00C9212A">
        <w:rPr>
          <w:color w:val="000000"/>
          <w:spacing w:val="-3"/>
          <w:szCs w:val="24"/>
          <w:u w:val="single"/>
        </w:rPr>
        <w:t>.</w:t>
      </w:r>
      <w:r w:rsidR="005C7474" w:rsidRPr="00C9212A">
        <w:rPr>
          <w:color w:val="000000"/>
          <w:spacing w:val="-3"/>
          <w:szCs w:val="24"/>
          <w:u w:val="single"/>
        </w:rPr>
        <w:t>J</w:t>
      </w:r>
      <w:r w:rsidRPr="00C9212A">
        <w:rPr>
          <w:color w:val="000000"/>
          <w:spacing w:val="-3"/>
          <w:szCs w:val="24"/>
          <w:u w:val="single"/>
        </w:rPr>
        <w:t>.</w:t>
      </w:r>
      <w:r w:rsidR="005C7474" w:rsidRPr="00C9212A">
        <w:rPr>
          <w:color w:val="000000"/>
          <w:spacing w:val="-3"/>
          <w:szCs w:val="24"/>
          <w:u w:val="single"/>
        </w:rPr>
        <w:t>S</w:t>
      </w:r>
      <w:r w:rsidRPr="00C9212A">
        <w:rPr>
          <w:color w:val="000000"/>
          <w:spacing w:val="-3"/>
          <w:szCs w:val="24"/>
          <w:u w:val="single"/>
        </w:rPr>
        <w:t>.</w:t>
      </w:r>
      <w:r w:rsidR="005C7474" w:rsidRPr="00C9212A">
        <w:rPr>
          <w:color w:val="000000"/>
          <w:spacing w:val="-3"/>
          <w:szCs w:val="24"/>
          <w:u w:val="single"/>
        </w:rPr>
        <w:t>A</w:t>
      </w:r>
      <w:r w:rsidRPr="00C9212A">
        <w:rPr>
          <w:color w:val="000000"/>
          <w:spacing w:val="-3"/>
          <w:szCs w:val="24"/>
          <w:u w:val="single"/>
        </w:rPr>
        <w:t>.</w:t>
      </w:r>
      <w:r w:rsidR="005C7474" w:rsidRPr="00843F5C">
        <w:rPr>
          <w:color w:val="000000"/>
          <w:spacing w:val="-3"/>
          <w:szCs w:val="24"/>
        </w:rPr>
        <w:t xml:space="preserve"> 40A:11-5(1</w:t>
      </w:r>
      <w:r w:rsidR="00843F5C" w:rsidRPr="00843F5C">
        <w:rPr>
          <w:color w:val="000000"/>
          <w:spacing w:val="-3"/>
          <w:szCs w:val="24"/>
        </w:rPr>
        <w:t>)</w:t>
      </w:r>
      <w:r>
        <w:rPr>
          <w:color w:val="000000"/>
          <w:spacing w:val="-3"/>
          <w:szCs w:val="24"/>
        </w:rPr>
        <w:t>,</w:t>
      </w:r>
      <w:r w:rsidR="00843F5C" w:rsidRPr="00843F5C">
        <w:rPr>
          <w:color w:val="000000"/>
          <w:spacing w:val="-3"/>
          <w:szCs w:val="24"/>
        </w:rPr>
        <w:t xml:space="preserve"> et</w:t>
      </w:r>
      <w:r w:rsidR="005C7474" w:rsidRPr="00843F5C">
        <w:rPr>
          <w:color w:val="000000"/>
          <w:spacing w:val="-3"/>
          <w:szCs w:val="24"/>
        </w:rPr>
        <w:t xml:space="preserve"> </w:t>
      </w:r>
      <w:r w:rsidR="005C7474" w:rsidRPr="00C9212A">
        <w:rPr>
          <w:color w:val="000000"/>
          <w:spacing w:val="-3"/>
          <w:szCs w:val="24"/>
        </w:rPr>
        <w:t>seq</w:t>
      </w:r>
      <w:r w:rsidR="005C7474" w:rsidRPr="00843F5C">
        <w:rPr>
          <w:color w:val="000000"/>
          <w:spacing w:val="-3"/>
          <w:szCs w:val="24"/>
        </w:rPr>
        <w:t>.</w:t>
      </w:r>
      <w:r w:rsidR="005C7474" w:rsidRPr="00843F5C">
        <w:rPr>
          <w:color w:val="000000"/>
          <w:spacing w:val="-3"/>
          <w:sz w:val="28"/>
          <w:szCs w:val="24"/>
        </w:rPr>
        <w:t xml:space="preserve">, </w:t>
      </w:r>
      <w:r w:rsidR="005C7474" w:rsidRPr="00843F5C">
        <w:t xml:space="preserve">does hereby notify the public that to protect the health, safety and welfare of our citizens while ensuring the continued functioning of government, the meeting of the </w:t>
      </w:r>
      <w:r w:rsidR="006E261A">
        <w:t>Atlantic</w:t>
      </w:r>
      <w:r w:rsidR="00EC1314" w:rsidRPr="00843F5C">
        <w:t xml:space="preserve"> County</w:t>
      </w:r>
      <w:r w:rsidR="005C7474" w:rsidRPr="00843F5C">
        <w:t xml:space="preserve"> Insurance </w:t>
      </w:r>
      <w:r w:rsidR="00EC1314" w:rsidRPr="00843F5C">
        <w:t>Commission</w:t>
      </w:r>
      <w:r w:rsidR="005C7474" w:rsidRPr="00843F5C">
        <w:t xml:space="preserve">, scheduled for </w:t>
      </w:r>
      <w:r w:rsidR="006E261A" w:rsidRPr="006E261A">
        <w:rPr>
          <w:b/>
        </w:rPr>
        <w:t>11</w:t>
      </w:r>
      <w:r w:rsidR="005C7474" w:rsidRPr="006E261A">
        <w:rPr>
          <w:b/>
        </w:rPr>
        <w:t>:</w:t>
      </w:r>
      <w:r w:rsidR="00EC1314" w:rsidRPr="00843F5C">
        <w:rPr>
          <w:b/>
        </w:rPr>
        <w:t>0</w:t>
      </w:r>
      <w:r w:rsidR="005C7474" w:rsidRPr="00843F5C">
        <w:rPr>
          <w:b/>
        </w:rPr>
        <w:t xml:space="preserve">0 </w:t>
      </w:r>
      <w:r w:rsidR="006E261A">
        <w:rPr>
          <w:b/>
        </w:rPr>
        <w:t>A</w:t>
      </w:r>
      <w:r>
        <w:rPr>
          <w:b/>
        </w:rPr>
        <w:t>.</w:t>
      </w:r>
      <w:r w:rsidR="006E261A">
        <w:rPr>
          <w:b/>
        </w:rPr>
        <w:t>M</w:t>
      </w:r>
      <w:r>
        <w:rPr>
          <w:b/>
        </w:rPr>
        <w:t>.</w:t>
      </w:r>
      <w:r w:rsidR="00C571FC">
        <w:rPr>
          <w:b/>
        </w:rPr>
        <w:t xml:space="preserve"> on</w:t>
      </w:r>
      <w:bookmarkStart w:id="0" w:name="_GoBack"/>
      <w:bookmarkEnd w:id="0"/>
      <w:r>
        <w:rPr>
          <w:b/>
        </w:rPr>
        <w:t xml:space="preserve"> Thursday,</w:t>
      </w:r>
      <w:r w:rsidR="006E261A">
        <w:rPr>
          <w:b/>
        </w:rPr>
        <w:t xml:space="preserve"> Ap</w:t>
      </w:r>
      <w:r w:rsidR="00EC1314" w:rsidRPr="00843F5C">
        <w:rPr>
          <w:b/>
        </w:rPr>
        <w:t>ril 9</w:t>
      </w:r>
      <w:r w:rsidR="005C7474" w:rsidRPr="00843F5C">
        <w:rPr>
          <w:b/>
        </w:rPr>
        <w:t xml:space="preserve">, 2020 </w:t>
      </w:r>
      <w:r w:rsidR="005C7474" w:rsidRPr="00DA49C3">
        <w:t xml:space="preserve">at </w:t>
      </w:r>
      <w:r w:rsidR="00843F5C" w:rsidRPr="00DA49C3">
        <w:t xml:space="preserve">the </w:t>
      </w:r>
      <w:r w:rsidR="006E261A">
        <w:t>Atlantic</w:t>
      </w:r>
      <w:r w:rsidR="00EC1314" w:rsidRPr="00DA49C3">
        <w:t xml:space="preserve"> Coun</w:t>
      </w:r>
      <w:r w:rsidR="00843F5C" w:rsidRPr="00DA49C3">
        <w:t xml:space="preserve">ty </w:t>
      </w:r>
      <w:r w:rsidR="006E261A">
        <w:t>Stillwater</w:t>
      </w:r>
      <w:r w:rsidR="00843F5C" w:rsidRPr="00DA49C3">
        <w:t xml:space="preserve"> Building</w:t>
      </w:r>
      <w:r w:rsidR="00843F5C">
        <w:rPr>
          <w:b/>
        </w:rPr>
        <w:t xml:space="preserve">, </w:t>
      </w:r>
      <w:r w:rsidR="00843F5C" w:rsidRPr="00843F5C">
        <w:t>will</w:t>
      </w:r>
      <w:r w:rsidR="005C7474" w:rsidRPr="00843F5C">
        <w:t xml:space="preserve"> be held </w:t>
      </w:r>
      <w:r w:rsidR="005C7474" w:rsidRPr="00DA49C3">
        <w:rPr>
          <w:b/>
        </w:rPr>
        <w:t>TELEPHONICALLY only</w:t>
      </w:r>
      <w:r w:rsidR="005C7474" w:rsidRPr="00843F5C">
        <w:t>.  Fund Commissioners, Fund Professionals, R</w:t>
      </w:r>
      <w:r w:rsidR="006E261A">
        <w:t>isk Management Consultants and m</w:t>
      </w:r>
      <w:r w:rsidR="005C7474" w:rsidRPr="00843F5C">
        <w:t xml:space="preserve">embers of the public who wish to participate in the meeting may do so by calling </w:t>
      </w:r>
      <w:r w:rsidR="00843F5C">
        <w:rPr>
          <w:b/>
        </w:rPr>
        <w:t>1-646-876-9923</w:t>
      </w:r>
      <w:r w:rsidR="005C7474" w:rsidRPr="00843F5C">
        <w:rPr>
          <w:b/>
        </w:rPr>
        <w:t xml:space="preserve"> – and enter </w:t>
      </w:r>
      <w:r w:rsidR="00843F5C">
        <w:rPr>
          <w:b/>
        </w:rPr>
        <w:t>meeting ID</w:t>
      </w:r>
      <w:r w:rsidR="005C7474" w:rsidRPr="00843F5C">
        <w:rPr>
          <w:b/>
        </w:rPr>
        <w:t xml:space="preserve"># </w:t>
      </w:r>
      <w:r w:rsidR="00843F5C">
        <w:rPr>
          <w:b/>
        </w:rPr>
        <w:t>5332832714</w:t>
      </w:r>
      <w:r w:rsidR="005C7474" w:rsidRPr="00843F5C">
        <w:rPr>
          <w:b/>
        </w:rPr>
        <w:t xml:space="preserve"> at </w:t>
      </w:r>
      <w:r w:rsidR="006E261A">
        <w:rPr>
          <w:b/>
        </w:rPr>
        <w:t>11</w:t>
      </w:r>
      <w:r w:rsidR="005C7474" w:rsidRPr="00843F5C">
        <w:rPr>
          <w:b/>
        </w:rPr>
        <w:t>:</w:t>
      </w:r>
      <w:r w:rsidR="00EC1314" w:rsidRPr="00843F5C">
        <w:rPr>
          <w:b/>
        </w:rPr>
        <w:t>0</w:t>
      </w:r>
      <w:r w:rsidR="005C7474" w:rsidRPr="00843F5C">
        <w:rPr>
          <w:b/>
        </w:rPr>
        <w:t xml:space="preserve">0 </w:t>
      </w:r>
      <w:r w:rsidR="006E261A">
        <w:rPr>
          <w:b/>
        </w:rPr>
        <w:t>A</w:t>
      </w:r>
      <w:r>
        <w:rPr>
          <w:b/>
        </w:rPr>
        <w:t>.</w:t>
      </w:r>
      <w:r w:rsidR="005C7474" w:rsidRPr="00843F5C">
        <w:rPr>
          <w:b/>
        </w:rPr>
        <w:t>M.</w:t>
      </w:r>
      <w:r w:rsidR="005C7474" w:rsidRPr="00843F5C">
        <w:t xml:space="preserve"> Individuals calling into this number will be able to fully participate in the meeting, including providing public comment. A non-public dial-in number will be used if executive session is required.</w:t>
      </w:r>
      <w:r w:rsidR="005C7474" w:rsidRPr="00D808FE">
        <w:t xml:space="preserve"> </w:t>
      </w:r>
      <w:r w:rsidR="006E261A">
        <w:t>Official action will be taken</w:t>
      </w:r>
      <w:r w:rsidR="00843F5C">
        <w:t xml:space="preserve">. </w:t>
      </w:r>
    </w:p>
    <w:p w:rsidR="005C7474" w:rsidRDefault="005C7474" w:rsidP="005C7474">
      <w:pPr>
        <w:rPr>
          <w:color w:val="000000"/>
        </w:rPr>
      </w:pPr>
    </w:p>
    <w:p w:rsidR="005C7474" w:rsidRDefault="00843F5C">
      <w:r>
        <w:t>Bradford Stokes</w:t>
      </w:r>
    </w:p>
    <w:p w:rsidR="00843F5C" w:rsidRDefault="00843F5C">
      <w:r>
        <w:t>Executive Director</w:t>
      </w:r>
    </w:p>
    <w:p w:rsidR="00C9212A" w:rsidRDefault="00C9212A">
      <w:r>
        <w:t>Atlantic County Insurance Commission</w:t>
      </w:r>
    </w:p>
    <w:sectPr w:rsidR="00C9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4"/>
    <w:rsid w:val="005C7474"/>
    <w:rsid w:val="006E261A"/>
    <w:rsid w:val="00843F5C"/>
    <w:rsid w:val="00C571FC"/>
    <w:rsid w:val="00C9212A"/>
    <w:rsid w:val="00DA49C3"/>
    <w:rsid w:val="00E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B40D"/>
  <w15:chartTrackingRefBased/>
  <w15:docId w15:val="{2012FA73-3D81-4FBC-8CC0-787B96E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Read</dc:creator>
  <cp:keywords/>
  <dc:description/>
  <cp:lastModifiedBy>Anderson_Chandra</cp:lastModifiedBy>
  <cp:revision>3</cp:revision>
  <dcterms:created xsi:type="dcterms:W3CDTF">2020-04-01T11:29:00Z</dcterms:created>
  <dcterms:modified xsi:type="dcterms:W3CDTF">2020-04-01T11:29:00Z</dcterms:modified>
</cp:coreProperties>
</file>